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D" w:rsidRPr="0093064B" w:rsidRDefault="0000702D" w:rsidP="0000702D">
      <w:pPr>
        <w:spacing w:line="276" w:lineRule="auto"/>
        <w:ind w:left="0" w:right="-149" w:firstLine="720"/>
        <w:rPr>
          <w:b/>
          <w:bCs/>
          <w:color w:val="FF0000"/>
          <w:sz w:val="36"/>
          <w:szCs w:val="36"/>
          <w:lang w:val="ru-RU"/>
        </w:rPr>
      </w:pPr>
      <w:r w:rsidRPr="00E77768">
        <w:rPr>
          <w:b/>
          <w:bCs/>
          <w:color w:val="FF0000"/>
          <w:sz w:val="36"/>
          <w:szCs w:val="36"/>
        </w:rPr>
        <w:t>Консультація № 1. Як поч</w:t>
      </w:r>
      <w:r>
        <w:rPr>
          <w:b/>
          <w:bCs/>
          <w:color w:val="FF0000"/>
          <w:sz w:val="36"/>
          <w:szCs w:val="36"/>
        </w:rPr>
        <w:t>инати слухати музику з дитиною</w:t>
      </w:r>
    </w:p>
    <w:p w:rsidR="0000702D" w:rsidRPr="00E77768" w:rsidRDefault="0000702D" w:rsidP="0000702D">
      <w:pPr>
        <w:spacing w:line="276" w:lineRule="auto"/>
        <w:ind w:left="0" w:right="-149" w:firstLine="720"/>
        <w:rPr>
          <w:b/>
          <w:bCs/>
          <w:color w:val="FF0000"/>
          <w:sz w:val="36"/>
          <w:szCs w:val="36"/>
        </w:rPr>
      </w:pPr>
    </w:p>
    <w:p w:rsidR="0000702D" w:rsidRPr="00E77768" w:rsidRDefault="0000702D" w:rsidP="0000702D">
      <w:pPr>
        <w:spacing w:line="276" w:lineRule="auto"/>
        <w:ind w:left="0" w:right="-149" w:firstLine="720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149225</wp:posOffset>
            </wp:positionV>
            <wp:extent cx="2589530" cy="2360295"/>
            <wp:effectExtent l="19050" t="0" r="1270" b="0"/>
            <wp:wrapTight wrapText="bothSides">
              <wp:wrapPolygon edited="0">
                <wp:start x="-159" y="0"/>
                <wp:lineTo x="-159" y="21443"/>
                <wp:lineTo x="21611" y="21443"/>
                <wp:lineTo x="21611" y="0"/>
                <wp:lineTo x="-159" y="0"/>
              </wp:wrapPolygon>
            </wp:wrapTight>
            <wp:docPr id="2" name="Рисунок 2" descr="http://t0.gstatic.com/images?q=tbn:ANd9GcSFZRZ2a2DzP7U2YeOISZKaCXj9NduruQa3zk_R0Bv9Ld8xqA6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FZRZ2a2DzP7U2YeOISZKaCXj9NduruQa3zk_R0Bv9Ld8xqA6OR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768">
        <w:rPr>
          <w:sz w:val="28"/>
          <w:szCs w:val="28"/>
        </w:rPr>
        <w:t>Шановні батьки! Якщо Ви хочете, щоб серце Вашої дитини прагнуло до Добра, Краси, Людяності, спробуйте навчити її любити і розуміти музику! Вчить її, навчайтеся разом з нею!</w:t>
      </w:r>
      <w:r>
        <w:rPr>
          <w:sz w:val="28"/>
          <w:szCs w:val="28"/>
        </w:rPr>
        <w:t xml:space="preserve"> Фахівці</w:t>
      </w:r>
      <w:r w:rsidRPr="00A071A2">
        <w:rPr>
          <w:sz w:val="28"/>
          <w:szCs w:val="28"/>
        </w:rPr>
        <w:t xml:space="preserve"> </w:t>
      </w:r>
      <w:r w:rsidRPr="00E77768">
        <w:rPr>
          <w:sz w:val="28"/>
          <w:szCs w:val="28"/>
        </w:rPr>
        <w:t>з</w:t>
      </w:r>
      <w:r>
        <w:rPr>
          <w:sz w:val="28"/>
          <w:szCs w:val="28"/>
        </w:rPr>
        <w:t xml:space="preserve"> різних галузей дошкільної</w:t>
      </w:r>
      <w:r w:rsidRPr="00E77768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психології, педагогіки</w:t>
      </w:r>
      <w:r w:rsidRPr="003D66B7">
        <w:rPr>
          <w:sz w:val="28"/>
          <w:szCs w:val="28"/>
        </w:rPr>
        <w:t xml:space="preserve"> </w:t>
      </w:r>
      <w:r w:rsidRPr="00E77768">
        <w:rPr>
          <w:sz w:val="28"/>
          <w:szCs w:val="28"/>
        </w:rPr>
        <w:t>мистецтва радять починати займатися музикою вагітним мамам ще у період вагітності, а продовжувати зразу від народження дитини для формування гармонійної особистості засобами музики. Музичне мистецтво є джерелом духовності, засобом активізації всіх творчих здібностей дитини, звичайно за умов систематичних занять і не лише у дошкільних навчальних закладах, а і дома. Прихильники раннього виховання мистецтво рекомендують батькам не втратити можливість формування гарного смаку</w:t>
      </w:r>
      <w:r>
        <w:rPr>
          <w:sz w:val="28"/>
          <w:szCs w:val="28"/>
        </w:rPr>
        <w:t xml:space="preserve"> у малюків, розуміння ними характеру та образності музики, </w:t>
      </w:r>
      <w:r w:rsidRPr="00E77768">
        <w:rPr>
          <w:sz w:val="28"/>
          <w:szCs w:val="28"/>
        </w:rPr>
        <w:t xml:space="preserve">величезного естетичного впливу на всю психіку дитини, її позитивний та гарний настрій. </w:t>
      </w:r>
    </w:p>
    <w:p w:rsidR="0000702D" w:rsidRPr="00E77768" w:rsidRDefault="0000702D" w:rsidP="0000702D">
      <w:pPr>
        <w:spacing w:line="276" w:lineRule="auto"/>
        <w:ind w:left="0" w:right="-149" w:firstLine="720"/>
        <w:rPr>
          <w:sz w:val="28"/>
          <w:szCs w:val="28"/>
        </w:rPr>
      </w:pPr>
      <w:r w:rsidRPr="00E77768">
        <w:rPr>
          <w:sz w:val="28"/>
          <w:szCs w:val="28"/>
        </w:rPr>
        <w:t>Обов’язковою умовою для формування естетичного музичного смаку має бути сформована родинна фонотека. До неї мають входити: записи класичної музики на фоні звуків природи — шуму струмка, моря, звуків лесу, спів пташок, пісні з улюблених мультфільмів, казки, колискові, український дитячий фольклор.</w:t>
      </w:r>
      <w:r>
        <w:rPr>
          <w:sz w:val="28"/>
          <w:szCs w:val="28"/>
        </w:rPr>
        <w:t xml:space="preserve"> </w:t>
      </w:r>
      <w:r w:rsidRPr="00E77768">
        <w:rPr>
          <w:sz w:val="28"/>
          <w:szCs w:val="28"/>
        </w:rPr>
        <w:t>Слух</w:t>
      </w:r>
      <w:r>
        <w:rPr>
          <w:sz w:val="28"/>
          <w:szCs w:val="28"/>
        </w:rPr>
        <w:t>аючи</w:t>
      </w:r>
      <w:r w:rsidRPr="00E77768">
        <w:rPr>
          <w:sz w:val="28"/>
          <w:szCs w:val="28"/>
        </w:rPr>
        <w:t xml:space="preserve"> музику разом з дитиною, </w:t>
      </w:r>
      <w:r>
        <w:rPr>
          <w:sz w:val="28"/>
          <w:szCs w:val="28"/>
        </w:rPr>
        <w:t xml:space="preserve">ви переконаєтеся що </w:t>
      </w:r>
      <w:r w:rsidRPr="00E77768">
        <w:rPr>
          <w:sz w:val="28"/>
          <w:szCs w:val="28"/>
        </w:rPr>
        <w:t>зникає стурбованість дитини, її тривога, вона заспокоюється і розслаблюється.</w:t>
      </w:r>
    </w:p>
    <w:p w:rsidR="0000702D" w:rsidRDefault="0000702D" w:rsidP="0000702D">
      <w:pPr>
        <w:ind w:left="0" w:firstLine="500"/>
        <w:rPr>
          <w:sz w:val="28"/>
          <w:szCs w:val="28"/>
        </w:rPr>
      </w:pPr>
      <w:r>
        <w:rPr>
          <w:sz w:val="28"/>
          <w:szCs w:val="28"/>
        </w:rPr>
        <w:t>У віці від першого року до трьох</w:t>
      </w:r>
      <w:r w:rsidRPr="00E77768">
        <w:rPr>
          <w:sz w:val="28"/>
          <w:szCs w:val="28"/>
        </w:rPr>
        <w:t xml:space="preserve"> років у дітей починають проявлятися музичні здібності: емоційна чуйність, музичний слух, почуття ритму. На </w:t>
      </w:r>
      <w:r>
        <w:rPr>
          <w:sz w:val="28"/>
          <w:szCs w:val="28"/>
        </w:rPr>
        <w:t>другому</w:t>
      </w:r>
      <w:r w:rsidRPr="00E77768">
        <w:rPr>
          <w:sz w:val="28"/>
          <w:szCs w:val="28"/>
        </w:rPr>
        <w:t xml:space="preserve"> році життя діти можуть слухати невеликі музичні твори і не просто радіти, а й виражати свій емоційний стан – бадьорий, задерикуватий при слуханні пісні </w:t>
      </w:r>
      <w:r w:rsidRPr="0000702D">
        <w:rPr>
          <w:sz w:val="28"/>
          <w:szCs w:val="28"/>
        </w:rPr>
        <w:t>«</w:t>
      </w:r>
      <w:r w:rsidRPr="00E77768">
        <w:rPr>
          <w:sz w:val="28"/>
          <w:szCs w:val="28"/>
        </w:rPr>
        <w:t>Конячка</w:t>
      </w:r>
      <w:r>
        <w:rPr>
          <w:sz w:val="28"/>
          <w:szCs w:val="28"/>
        </w:rPr>
        <w:t>»</w:t>
      </w:r>
      <w:r w:rsidRPr="00E77768">
        <w:rPr>
          <w:sz w:val="28"/>
          <w:szCs w:val="28"/>
        </w:rPr>
        <w:t xml:space="preserve"> О. </w:t>
      </w:r>
      <w:proofErr w:type="spellStart"/>
      <w:r>
        <w:rPr>
          <w:sz w:val="28"/>
          <w:szCs w:val="28"/>
        </w:rPr>
        <w:t>Тимчивої</w:t>
      </w:r>
      <w:proofErr w:type="spellEnd"/>
      <w:r w:rsidRPr="00E77768">
        <w:rPr>
          <w:sz w:val="28"/>
          <w:szCs w:val="28"/>
        </w:rPr>
        <w:t xml:space="preserve">, спокійний, доброзичливий при слуханні пісні </w:t>
      </w:r>
      <w:r>
        <w:rPr>
          <w:sz w:val="28"/>
          <w:szCs w:val="28"/>
        </w:rPr>
        <w:t>«</w:t>
      </w:r>
      <w:r w:rsidRPr="00E77768">
        <w:rPr>
          <w:sz w:val="28"/>
          <w:szCs w:val="28"/>
        </w:rPr>
        <w:t>Кішка</w:t>
      </w:r>
      <w:r>
        <w:rPr>
          <w:sz w:val="28"/>
          <w:szCs w:val="28"/>
        </w:rPr>
        <w:t>»</w:t>
      </w:r>
      <w:r w:rsidRPr="00E77768">
        <w:rPr>
          <w:sz w:val="28"/>
          <w:szCs w:val="28"/>
        </w:rPr>
        <w:t xml:space="preserve"> О. Александрова. У процесі формування музичного сприйняття</w:t>
      </w:r>
      <w:r>
        <w:rPr>
          <w:sz w:val="28"/>
          <w:szCs w:val="28"/>
        </w:rPr>
        <w:t xml:space="preserve"> перед фахівцями і батьками</w:t>
      </w:r>
      <w:r w:rsidRPr="00E77768">
        <w:rPr>
          <w:sz w:val="28"/>
          <w:szCs w:val="28"/>
        </w:rPr>
        <w:t xml:space="preserve"> стоїть завдання привчати дітей прислухатися до мелодії, слів пісні й упізнавати її </w:t>
      </w:r>
      <w:r>
        <w:rPr>
          <w:sz w:val="28"/>
          <w:szCs w:val="28"/>
        </w:rPr>
        <w:t>при повторному прослуховуванні.</w:t>
      </w:r>
    </w:p>
    <w:p w:rsidR="0000702D" w:rsidRPr="00E77768" w:rsidRDefault="0000702D" w:rsidP="0000702D">
      <w:pPr>
        <w:ind w:left="0" w:firstLine="500"/>
        <w:rPr>
          <w:sz w:val="28"/>
          <w:szCs w:val="28"/>
        </w:rPr>
      </w:pPr>
      <w:r w:rsidRPr="00E77768">
        <w:rPr>
          <w:sz w:val="28"/>
          <w:szCs w:val="28"/>
        </w:rPr>
        <w:t>Особливо важл</w:t>
      </w:r>
      <w:r>
        <w:rPr>
          <w:sz w:val="28"/>
          <w:szCs w:val="28"/>
        </w:rPr>
        <w:t>ивою ланкою є формування музично-</w:t>
      </w:r>
      <w:r w:rsidRPr="00E77768">
        <w:rPr>
          <w:sz w:val="28"/>
          <w:szCs w:val="28"/>
        </w:rPr>
        <w:t xml:space="preserve">сенсорних </w:t>
      </w:r>
      <w:r w:rsidRPr="00E77768">
        <w:rPr>
          <w:sz w:val="28"/>
          <w:szCs w:val="28"/>
        </w:rPr>
        <w:lastRenderedPageBreak/>
        <w:t>здібностей у дітей раннього дошкільного віку є музичне переживання. В основі розвитку їхніх музично</w:t>
      </w:r>
      <w:r>
        <w:rPr>
          <w:sz w:val="28"/>
          <w:szCs w:val="28"/>
        </w:rPr>
        <w:t xml:space="preserve"> – </w:t>
      </w:r>
      <w:r w:rsidRPr="00E77768">
        <w:rPr>
          <w:sz w:val="28"/>
          <w:szCs w:val="28"/>
        </w:rPr>
        <w:t>сенсорних здібностей лежить слухання, розрізнення, відтворення чотирь</w:t>
      </w:r>
      <w:r>
        <w:rPr>
          <w:sz w:val="28"/>
          <w:szCs w:val="28"/>
        </w:rPr>
        <w:t>ох основних властивостей звуку –</w:t>
      </w:r>
      <w:r w:rsidRPr="00E77768">
        <w:rPr>
          <w:sz w:val="28"/>
          <w:szCs w:val="28"/>
        </w:rPr>
        <w:t xml:space="preserve"> висоти, тривалості, тембру, сили. Розвиваючи музичний слух дитини слід впроваджувати включені музично</w:t>
      </w:r>
      <w:r>
        <w:rPr>
          <w:sz w:val="28"/>
          <w:szCs w:val="28"/>
        </w:rPr>
        <w:t xml:space="preserve"> – </w:t>
      </w:r>
      <w:r w:rsidRPr="00E77768">
        <w:rPr>
          <w:sz w:val="28"/>
          <w:szCs w:val="28"/>
        </w:rPr>
        <w:t>дидактичні ігри з певним змістом і правилами. В основі їх лежать навчальні завдання, спрямовані на освоєння різних властивостей музичного звуку. Дітям</w:t>
      </w:r>
      <w:r>
        <w:rPr>
          <w:sz w:val="28"/>
          <w:szCs w:val="28"/>
        </w:rPr>
        <w:t xml:space="preserve"> на другому</w:t>
      </w:r>
      <w:r w:rsidRPr="00E77768">
        <w:rPr>
          <w:sz w:val="28"/>
          <w:szCs w:val="28"/>
        </w:rPr>
        <w:t xml:space="preserve"> році життя слід запропонувати дитячі інструменти та іграшки, з якими вони можуть пограти і потім угадати, який інструмент звучить, порівняти тихе й гучне звучання. Для дітей на </w:t>
      </w:r>
      <w:r>
        <w:rPr>
          <w:sz w:val="28"/>
          <w:szCs w:val="28"/>
        </w:rPr>
        <w:t xml:space="preserve">3 </w:t>
      </w:r>
      <w:r w:rsidRPr="00E77768">
        <w:rPr>
          <w:sz w:val="28"/>
          <w:szCs w:val="28"/>
        </w:rPr>
        <w:t>році життя музично</w:t>
      </w:r>
      <w:r>
        <w:rPr>
          <w:sz w:val="28"/>
          <w:szCs w:val="28"/>
        </w:rPr>
        <w:t xml:space="preserve"> – </w:t>
      </w:r>
      <w:r w:rsidRPr="00E77768">
        <w:rPr>
          <w:sz w:val="28"/>
          <w:szCs w:val="28"/>
        </w:rPr>
        <w:t>ди</w:t>
      </w:r>
      <w:r>
        <w:rPr>
          <w:sz w:val="28"/>
          <w:szCs w:val="28"/>
        </w:rPr>
        <w:t>дактичні ігри дещо ускладнюють</w:t>
      </w:r>
      <w:r w:rsidRPr="00E77768">
        <w:rPr>
          <w:sz w:val="28"/>
          <w:szCs w:val="28"/>
        </w:rPr>
        <w:t xml:space="preserve">. Ставиться завдання не лише розрізняти контрастні звучання, а й відтворювати їх. Наприклад, у грі </w:t>
      </w:r>
      <w:r>
        <w:rPr>
          <w:sz w:val="28"/>
          <w:szCs w:val="28"/>
        </w:rPr>
        <w:t>«</w:t>
      </w:r>
      <w:r w:rsidRPr="00E77768">
        <w:rPr>
          <w:sz w:val="28"/>
          <w:szCs w:val="28"/>
        </w:rPr>
        <w:t>Чий будиночок?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E77768">
        <w:rPr>
          <w:sz w:val="28"/>
          <w:szCs w:val="28"/>
        </w:rPr>
        <w:t>дитині пропонується показати, як нявкає кішка (низький звук) або кошеня (високий звук). Вправи розвиваються залежно від поставленого дидактичного завдання й від психофізичних можливостей кожної дитини. Нерідко в дітей із церебральним паралічем характерні розлади емоційно</w:t>
      </w:r>
      <w:r>
        <w:rPr>
          <w:sz w:val="28"/>
          <w:szCs w:val="28"/>
        </w:rPr>
        <w:t>-</w:t>
      </w:r>
      <w:r w:rsidRPr="00E77768">
        <w:rPr>
          <w:sz w:val="28"/>
          <w:szCs w:val="28"/>
        </w:rPr>
        <w:t>вольової збудливості, дратівливості, руховому розгальмуванню, в інших – у вигляді загальмованості, сором'язливості. Тому завдання підбираються індивідуально. Важливим елементом д</w:t>
      </w:r>
      <w:r>
        <w:rPr>
          <w:sz w:val="28"/>
          <w:szCs w:val="28"/>
        </w:rPr>
        <w:t xml:space="preserve">ітей першого – третього </w:t>
      </w:r>
      <w:r w:rsidRPr="00E77768">
        <w:rPr>
          <w:sz w:val="28"/>
          <w:szCs w:val="28"/>
        </w:rPr>
        <w:t>років із є виразне виконання музичного твору мамою, бабусею, татом. Разом з тим</w:t>
      </w:r>
      <w:r>
        <w:rPr>
          <w:sz w:val="28"/>
          <w:szCs w:val="28"/>
        </w:rPr>
        <w:t>,</w:t>
      </w:r>
      <w:r w:rsidRPr="00E77768">
        <w:rPr>
          <w:sz w:val="28"/>
          <w:szCs w:val="28"/>
        </w:rPr>
        <w:t xml:space="preserve"> при роботі з такими дітьми необхідні наочні прийоми, що залучають дитини до музики – показ іграшки. Дітям приємно слухати музику й дивитися на іграшку, про яку співається в пісні. Зорове сприймання образу сприяє розумінню змісту виконуваної пісні, її запам'ятовуванню. З цією метою застосовуються й персонажі лялькового театру, за допомогою яких інсценується зміст того або іншого твору.</w:t>
      </w:r>
    </w:p>
    <w:p w:rsidR="0000702D" w:rsidRPr="00E77768" w:rsidRDefault="0000702D" w:rsidP="0000702D">
      <w:pPr>
        <w:ind w:left="0" w:firstLine="500"/>
        <w:rPr>
          <w:sz w:val="28"/>
          <w:szCs w:val="28"/>
        </w:rPr>
      </w:pPr>
      <w:r w:rsidRPr="00E77768">
        <w:rPr>
          <w:sz w:val="28"/>
          <w:szCs w:val="28"/>
        </w:rPr>
        <w:t>Більш різноманітний музичний реп</w:t>
      </w:r>
      <w:r>
        <w:rPr>
          <w:sz w:val="28"/>
          <w:szCs w:val="28"/>
        </w:rPr>
        <w:t xml:space="preserve">ертуар для </w:t>
      </w:r>
      <w:r w:rsidRPr="00E77768">
        <w:rPr>
          <w:sz w:val="28"/>
          <w:szCs w:val="28"/>
        </w:rPr>
        <w:t xml:space="preserve">дітей </w:t>
      </w:r>
      <w:r>
        <w:rPr>
          <w:sz w:val="28"/>
          <w:szCs w:val="28"/>
        </w:rPr>
        <w:t xml:space="preserve"> дошкільного віку </w:t>
      </w:r>
      <w:r w:rsidRPr="00E77768">
        <w:rPr>
          <w:sz w:val="28"/>
          <w:szCs w:val="28"/>
        </w:rPr>
        <w:t>допомагає зацікавити дитину музикою, викликати й під</w:t>
      </w:r>
      <w:r>
        <w:rPr>
          <w:sz w:val="28"/>
          <w:szCs w:val="28"/>
        </w:rPr>
        <w:t xml:space="preserve">тримати її радісне хвилювання. </w:t>
      </w:r>
      <w:r w:rsidRPr="00E77768">
        <w:rPr>
          <w:sz w:val="28"/>
          <w:szCs w:val="28"/>
        </w:rPr>
        <w:t>У цьому віці зберігає своє значення використання іграшки як засобу, що викликає інтерес до виконуваних творів. Засвоєнню музики допомагають короткі пояснення, які виділяють найяскравіші художні засоби.</w:t>
      </w:r>
    </w:p>
    <w:p w:rsidR="0000702D" w:rsidRPr="00E77768" w:rsidRDefault="0000702D" w:rsidP="0000702D">
      <w:pPr>
        <w:ind w:left="0" w:firstLine="500"/>
        <w:rPr>
          <w:sz w:val="28"/>
          <w:szCs w:val="28"/>
        </w:rPr>
      </w:pPr>
      <w:r w:rsidRPr="00E77768">
        <w:rPr>
          <w:sz w:val="28"/>
          <w:szCs w:val="28"/>
        </w:rPr>
        <w:t>Музика сприяє активізації пізнавальної й розумової діяльності. Діти багато про що дізнаються, уважно слухаючи музику.</w:t>
      </w:r>
    </w:p>
    <w:p w:rsidR="0000702D" w:rsidRPr="00E77768" w:rsidRDefault="0000702D" w:rsidP="0000702D">
      <w:pPr>
        <w:ind w:left="-110" w:firstLine="610"/>
        <w:rPr>
          <w:sz w:val="28"/>
          <w:szCs w:val="28"/>
        </w:rPr>
      </w:pPr>
      <w:r>
        <w:rPr>
          <w:sz w:val="28"/>
          <w:szCs w:val="28"/>
        </w:rPr>
        <w:t xml:space="preserve">Але найголовніше – </w:t>
      </w:r>
      <w:r w:rsidRPr="00E77768">
        <w:rPr>
          <w:sz w:val="28"/>
          <w:szCs w:val="28"/>
        </w:rPr>
        <w:t xml:space="preserve">це </w:t>
      </w:r>
      <w:r>
        <w:rPr>
          <w:sz w:val="28"/>
          <w:szCs w:val="28"/>
        </w:rPr>
        <w:t>«</w:t>
      </w:r>
      <w:r w:rsidRPr="00E77768">
        <w:rPr>
          <w:sz w:val="28"/>
          <w:szCs w:val="28"/>
        </w:rPr>
        <w:t>школа почуттів</w:t>
      </w:r>
      <w:r>
        <w:rPr>
          <w:sz w:val="28"/>
          <w:szCs w:val="28"/>
        </w:rPr>
        <w:t>»</w:t>
      </w:r>
      <w:r w:rsidRPr="00E77768">
        <w:rPr>
          <w:sz w:val="28"/>
          <w:szCs w:val="28"/>
        </w:rPr>
        <w:t xml:space="preserve">, що формується завдяки особливій </w:t>
      </w:r>
      <w:r>
        <w:rPr>
          <w:sz w:val="28"/>
          <w:szCs w:val="28"/>
        </w:rPr>
        <w:t xml:space="preserve">властивості музики: </w:t>
      </w:r>
      <w:r w:rsidRPr="00E77768">
        <w:rPr>
          <w:sz w:val="28"/>
          <w:szCs w:val="28"/>
        </w:rPr>
        <w:t>викликати співпереживання слухачів.</w:t>
      </w:r>
    </w:p>
    <w:p w:rsidR="0000702D" w:rsidRPr="00E77768" w:rsidRDefault="0000702D" w:rsidP="0000702D">
      <w:pPr>
        <w:ind w:left="0" w:firstLine="500"/>
        <w:rPr>
          <w:color w:val="000000"/>
          <w:sz w:val="28"/>
          <w:szCs w:val="28"/>
        </w:rPr>
      </w:pPr>
      <w:r w:rsidRPr="00E77768">
        <w:rPr>
          <w:sz w:val="28"/>
          <w:szCs w:val="28"/>
        </w:rPr>
        <w:t>Виховуючи маля, розвиваючи здібності, збагачуючи духовно, знайомлячи і зі складнішими творами, ви відкриваєте перед ними ще</w:t>
      </w:r>
      <w:r w:rsidRPr="00E77768">
        <w:rPr>
          <w:color w:val="000000"/>
          <w:sz w:val="28"/>
          <w:szCs w:val="28"/>
        </w:rPr>
        <w:t xml:space="preserve"> один </w:t>
      </w:r>
      <w:r w:rsidRPr="00E77768">
        <w:rPr>
          <w:color w:val="000000"/>
          <w:sz w:val="28"/>
          <w:szCs w:val="28"/>
        </w:rPr>
        <w:lastRenderedPageBreak/>
        <w:t>шлях збагачення їхнього музичного досвіду.</w:t>
      </w:r>
    </w:p>
    <w:p w:rsidR="0000702D" w:rsidRPr="00E77768" w:rsidRDefault="0000702D" w:rsidP="0000702D">
      <w:pPr>
        <w:spacing w:line="276" w:lineRule="auto"/>
        <w:ind w:left="0" w:right="-149" w:firstLine="500"/>
        <w:rPr>
          <w:sz w:val="28"/>
          <w:szCs w:val="28"/>
        </w:rPr>
      </w:pPr>
      <w:r w:rsidRPr="00E77768">
        <w:rPr>
          <w:sz w:val="28"/>
          <w:szCs w:val="28"/>
        </w:rPr>
        <w:t>Можливо, декілька порад фахівців музичного мистецтва допоможуть Вам і Вашої дитині ввійти в великий та чудовий світ музики.</w:t>
      </w:r>
    </w:p>
    <w:p w:rsidR="0000702D" w:rsidRPr="00E77768" w:rsidRDefault="0000702D" w:rsidP="0000702D">
      <w:pPr>
        <w:spacing w:line="276" w:lineRule="auto"/>
        <w:ind w:left="0" w:right="-149" w:firstLine="500"/>
        <w:rPr>
          <w:sz w:val="28"/>
          <w:szCs w:val="28"/>
        </w:rPr>
      </w:pPr>
      <w:r w:rsidRPr="00E77768">
        <w:rPr>
          <w:sz w:val="28"/>
          <w:szCs w:val="28"/>
        </w:rPr>
        <w:t>1. Пам'ятайте про те, що любий музичний твір треба слухати уважно. Головне, безумовно, бажати слухати! Треба дуже постаратися уважно слідкувати за тим, що діється у музиці, від початку до кінця, нічого не пропускати. Музика завжди віддячить слухача, даруючи нові почуття, новий настрій, мабуть такий, якого ніколи не було.</w:t>
      </w:r>
    </w:p>
    <w:p w:rsidR="0000702D" w:rsidRPr="00E77768" w:rsidRDefault="0000702D" w:rsidP="0000702D">
      <w:pPr>
        <w:spacing w:before="20" w:line="276" w:lineRule="auto"/>
        <w:ind w:left="0" w:right="-149" w:firstLine="720"/>
        <w:rPr>
          <w:sz w:val="28"/>
          <w:szCs w:val="28"/>
        </w:rPr>
      </w:pPr>
      <w:r w:rsidRPr="00E77768">
        <w:rPr>
          <w:sz w:val="28"/>
          <w:szCs w:val="28"/>
        </w:rPr>
        <w:t>2. Починати слухання треба з маленьких творів.</w:t>
      </w:r>
    </w:p>
    <w:p w:rsidR="0000702D" w:rsidRPr="00E77768" w:rsidRDefault="0000702D" w:rsidP="0000702D">
      <w:pPr>
        <w:spacing w:line="276" w:lineRule="auto"/>
        <w:ind w:left="0" w:right="-149" w:firstLine="720"/>
        <w:rPr>
          <w:sz w:val="28"/>
          <w:szCs w:val="28"/>
        </w:rPr>
      </w:pPr>
      <w:r w:rsidRPr="00E77768">
        <w:rPr>
          <w:sz w:val="28"/>
          <w:szCs w:val="28"/>
        </w:rPr>
        <w:t xml:space="preserve">Це може бути вокальна музика (музика для голосу), або інструментальна (яка виконується на різних інструментах). </w:t>
      </w:r>
      <w:r w:rsidRPr="00E77768">
        <w:rPr>
          <w:bCs/>
          <w:sz w:val="28"/>
          <w:szCs w:val="28"/>
        </w:rPr>
        <w:t>Прислухайтеся до звуків,</w:t>
      </w:r>
      <w:r w:rsidRPr="00E77768">
        <w:rPr>
          <w:sz w:val="28"/>
          <w:szCs w:val="28"/>
        </w:rPr>
        <w:t xml:space="preserve"> постарайтеся</w:t>
      </w:r>
      <w:r w:rsidRPr="00E77768">
        <w:rPr>
          <w:bCs/>
          <w:sz w:val="28"/>
          <w:szCs w:val="28"/>
        </w:rPr>
        <w:t xml:space="preserve"> почути і розрізнити динамічні</w:t>
      </w:r>
      <w:r w:rsidRPr="00E77768">
        <w:rPr>
          <w:sz w:val="28"/>
          <w:szCs w:val="28"/>
        </w:rPr>
        <w:t xml:space="preserve"> відтінки музичної мови, з'ясувати </w:t>
      </w:r>
      <w:r w:rsidRPr="00E77768">
        <w:rPr>
          <w:bCs/>
          <w:sz w:val="28"/>
          <w:szCs w:val="28"/>
        </w:rPr>
        <w:t>чи</w:t>
      </w:r>
      <w:r w:rsidRPr="00E77768">
        <w:rPr>
          <w:sz w:val="28"/>
          <w:szCs w:val="28"/>
        </w:rPr>
        <w:t xml:space="preserve"> роблять вони виразним виконання музичного твору.</w:t>
      </w:r>
    </w:p>
    <w:p w:rsidR="0000702D" w:rsidRPr="00E77768" w:rsidRDefault="0000702D" w:rsidP="0000702D">
      <w:pPr>
        <w:spacing w:line="276" w:lineRule="auto"/>
        <w:ind w:left="0" w:right="-149" w:firstLine="720"/>
        <w:rPr>
          <w:sz w:val="28"/>
          <w:szCs w:val="28"/>
        </w:rPr>
      </w:pPr>
      <w:r w:rsidRPr="00E77768">
        <w:rPr>
          <w:sz w:val="28"/>
          <w:szCs w:val="28"/>
        </w:rPr>
        <w:t>3. Безумовно,</w:t>
      </w:r>
      <w:r w:rsidRPr="00E77768">
        <w:rPr>
          <w:bCs/>
          <w:sz w:val="28"/>
          <w:szCs w:val="28"/>
        </w:rPr>
        <w:t xml:space="preserve"> слухати вокальну</w:t>
      </w:r>
      <w:r w:rsidRPr="00E77768">
        <w:rPr>
          <w:sz w:val="28"/>
          <w:szCs w:val="28"/>
        </w:rPr>
        <w:t xml:space="preserve"> музику</w:t>
      </w:r>
      <w:r w:rsidRPr="00E77768">
        <w:rPr>
          <w:bCs/>
          <w:sz w:val="28"/>
          <w:szCs w:val="28"/>
        </w:rPr>
        <w:t xml:space="preserve"> легко,</w:t>
      </w:r>
      <w:r w:rsidRPr="00E77768">
        <w:rPr>
          <w:sz w:val="28"/>
          <w:szCs w:val="28"/>
        </w:rPr>
        <w:t xml:space="preserve"> текст завжди підкаже, що хотів сказати композитор, якими думками поділитися.</w:t>
      </w:r>
    </w:p>
    <w:p w:rsidR="0000702D" w:rsidRPr="00E77768" w:rsidRDefault="0000702D" w:rsidP="0000702D">
      <w:pPr>
        <w:spacing w:line="276" w:lineRule="auto"/>
        <w:ind w:left="0" w:right="-149" w:firstLine="720"/>
        <w:rPr>
          <w:sz w:val="28"/>
          <w:szCs w:val="28"/>
        </w:rPr>
      </w:pPr>
      <w:r w:rsidRPr="00E77768">
        <w:rPr>
          <w:bCs/>
          <w:sz w:val="28"/>
          <w:szCs w:val="28"/>
        </w:rPr>
        <w:t>4. В інструментальної музиці слів немає, але від цього вона не стає менш цікавішою.</w:t>
      </w:r>
      <w:r w:rsidRPr="00E77768">
        <w:rPr>
          <w:sz w:val="28"/>
          <w:szCs w:val="28"/>
        </w:rPr>
        <w:t xml:space="preserve"> Слухайте з дітьми твори П.Чайковського, С. Прокоф'єва, Р. </w:t>
      </w:r>
      <w:proofErr w:type="spellStart"/>
      <w:r w:rsidRPr="00E77768">
        <w:rPr>
          <w:sz w:val="28"/>
          <w:szCs w:val="28"/>
        </w:rPr>
        <w:t>Шумана</w:t>
      </w:r>
      <w:proofErr w:type="spellEnd"/>
      <w:r w:rsidRPr="00E77768">
        <w:rPr>
          <w:sz w:val="28"/>
          <w:szCs w:val="28"/>
        </w:rPr>
        <w:t>, В. Моцарта, О. Гречанінова та сучасних композиторів.</w:t>
      </w:r>
    </w:p>
    <w:p w:rsidR="0000702D" w:rsidRPr="00E77768" w:rsidRDefault="0000702D" w:rsidP="0000702D">
      <w:pPr>
        <w:spacing w:line="276" w:lineRule="auto"/>
        <w:ind w:left="0" w:right="-149" w:firstLine="720"/>
        <w:rPr>
          <w:sz w:val="28"/>
          <w:szCs w:val="28"/>
        </w:rPr>
      </w:pPr>
      <w:r w:rsidRPr="00E77768">
        <w:rPr>
          <w:bCs/>
          <w:sz w:val="28"/>
          <w:szCs w:val="28"/>
        </w:rPr>
        <w:t>5. Час від часу необхідно повертатися до прослуховування вже знайомих творів.</w:t>
      </w:r>
    </w:p>
    <w:p w:rsidR="0000702D" w:rsidRPr="00E77768" w:rsidRDefault="0000702D" w:rsidP="0000702D">
      <w:pPr>
        <w:spacing w:line="276" w:lineRule="auto"/>
        <w:ind w:left="0" w:right="-149" w:firstLine="720"/>
        <w:rPr>
          <w:sz w:val="28"/>
          <w:szCs w:val="28"/>
        </w:rPr>
      </w:pPr>
      <w:r w:rsidRPr="00E77768">
        <w:rPr>
          <w:bCs/>
          <w:sz w:val="28"/>
          <w:szCs w:val="28"/>
        </w:rPr>
        <w:t xml:space="preserve">6. Постарайтеся зробити слухання музики систематичними, </w:t>
      </w:r>
      <w:r w:rsidRPr="00E77768">
        <w:rPr>
          <w:sz w:val="28"/>
          <w:szCs w:val="28"/>
        </w:rPr>
        <w:t>відводьте для цього певний час.</w:t>
      </w:r>
    </w:p>
    <w:p w:rsidR="0000702D" w:rsidRPr="00E77768" w:rsidRDefault="0000702D" w:rsidP="0000702D">
      <w:pPr>
        <w:shd w:val="clear" w:color="auto" w:fill="FFFFFF"/>
        <w:spacing w:line="276" w:lineRule="auto"/>
        <w:ind w:left="0" w:right="-149" w:firstLine="720"/>
        <w:rPr>
          <w:bCs/>
          <w:sz w:val="28"/>
          <w:szCs w:val="28"/>
        </w:rPr>
      </w:pPr>
      <w:r w:rsidRPr="00E77768">
        <w:rPr>
          <w:bCs/>
          <w:sz w:val="28"/>
          <w:szCs w:val="28"/>
        </w:rPr>
        <w:t>7. Дуже корисно слухати одні й ті ж самі твори у виконанні різних солістів та колективів.</w:t>
      </w:r>
    </w:p>
    <w:p w:rsidR="00FF04CF" w:rsidRDefault="00FF04CF"/>
    <w:sectPr w:rsidR="00FF04CF" w:rsidSect="00F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0702D"/>
    <w:rsid w:val="0000702D"/>
    <w:rsid w:val="00F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D"/>
    <w:pPr>
      <w:widowControl w:val="0"/>
      <w:autoSpaceDE w:val="0"/>
      <w:autoSpaceDN w:val="0"/>
      <w:adjustRightInd w:val="0"/>
      <w:spacing w:after="0" w:line="300" w:lineRule="auto"/>
      <w:ind w:left="800" w:hanging="30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0.gstatic.com/images?q=tbn:ANd9GcSFZRZ2a2DzP7U2YeOISZKaCXj9NduruQa3zk_R0Bv9Ld8xqA6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Company>Grizli777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2014-01-31T12:25:00Z</dcterms:created>
  <dcterms:modified xsi:type="dcterms:W3CDTF">2014-01-31T12:26:00Z</dcterms:modified>
</cp:coreProperties>
</file>